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1D4A" w14:textId="0440AF20" w:rsidR="00357003" w:rsidRPr="00FD42DE" w:rsidRDefault="00447C39" w:rsidP="00FD42DE">
      <w:pPr>
        <w:jc w:val="center"/>
        <w:rPr>
          <w:b/>
          <w:bCs/>
          <w:sz w:val="32"/>
          <w:szCs w:val="32"/>
        </w:rPr>
      </w:pPr>
      <w:r w:rsidRPr="00FD42DE">
        <w:rPr>
          <w:b/>
          <w:bCs/>
          <w:sz w:val="32"/>
          <w:szCs w:val="32"/>
        </w:rPr>
        <w:t>Spring 2020 S-U and Drop Policies</w:t>
      </w:r>
    </w:p>
    <w:p w14:paraId="408B0F67" w14:textId="035FD1BB" w:rsidR="00447C39" w:rsidRPr="00FD42DE" w:rsidRDefault="00447C39" w:rsidP="00FD42DE">
      <w:pPr>
        <w:jc w:val="center"/>
        <w:rPr>
          <w:b/>
          <w:bCs/>
          <w:sz w:val="32"/>
          <w:szCs w:val="32"/>
        </w:rPr>
      </w:pPr>
      <w:r w:rsidRPr="00FD42DE">
        <w:rPr>
          <w:b/>
          <w:bCs/>
          <w:sz w:val="32"/>
          <w:szCs w:val="32"/>
        </w:rPr>
        <w:t>College of Liberal Arts and Sciences Guidance</w:t>
      </w:r>
    </w:p>
    <w:p w14:paraId="0DFD9AF3" w14:textId="552E0F9A" w:rsidR="00447C39" w:rsidRDefault="00447C39"/>
    <w:p w14:paraId="6319710B" w14:textId="3A9ABDA8" w:rsidR="00447C39" w:rsidRDefault="00447C39">
      <w:r>
        <w:t xml:space="preserve">The University of Florida has revised current S-U Grading and Drop policies for the Spring 2020 term.  Under these revised policies, students will have the opportunity to remain in letter grading or shift to Satisfactory-Unsatisfactory (S-U) grading, or to drop any Spring 2020 course with a W.  </w:t>
      </w:r>
    </w:p>
    <w:p w14:paraId="35F205F3" w14:textId="310AC98C" w:rsidR="00447C39" w:rsidRDefault="00447C39">
      <w:r>
        <w:t>For College of Liberal Arts and Sciences undergraduate students, all the university rules and guidelines apply, along with the following specific points of guidance:</w:t>
      </w:r>
    </w:p>
    <w:p w14:paraId="464BD4B7" w14:textId="2AC394BA" w:rsidR="00447C39" w:rsidRDefault="00447C39">
      <w:r>
        <w:t xml:space="preserve">1. Pre-professional students are encouraged to connect with their prospective professional schools for guidance on how S-U grades will be considered before requesting this grading option.  For the moment, national professional school associations have not issued uniform guidance, and students should expect some variation from school to school.  </w:t>
      </w:r>
    </w:p>
    <w:p w14:paraId="20A0D761" w14:textId="43372C80" w:rsidR="00447C39" w:rsidRDefault="00447C39">
      <w:r>
        <w:t>2. Current CLAS undergraduates who are taking graduate-level courses will be allowed to choose the S-U option for those courses as well.</w:t>
      </w:r>
    </w:p>
    <w:p w14:paraId="70BEF5F3" w14:textId="6C39330A" w:rsidR="00254FB0" w:rsidRDefault="00254FB0" w:rsidP="00254FB0">
      <w:r>
        <w:t>3. Tracking</w:t>
      </w:r>
      <w:r w:rsidR="00FD42DE">
        <w:t>:</w:t>
      </w:r>
    </w:p>
    <w:p w14:paraId="3582D78D" w14:textId="51EB6B04" w:rsidR="00845CD3" w:rsidRDefault="00845CD3" w:rsidP="00254FB0">
      <w:r>
        <w:t xml:space="preserve">Current CLAS undergraduates who are already on-track for their major, will not be penalized for electing to take tracking courses S-U in the Spring 2020 term.  </w:t>
      </w:r>
    </w:p>
    <w:p w14:paraId="569F659D" w14:textId="68EE58D2" w:rsidR="00254FB0" w:rsidRPr="00254FB0" w:rsidRDefault="00254FB0" w:rsidP="00254FB0">
      <w:r w:rsidRPr="00254FB0">
        <w:t xml:space="preserve">Current CLAS undergraduates who are off-track for their major because of missing critical-tracking courses, or who are attempting to get on track for a desired major by completing missing critical-tracking courses, can get on track with courses graded S-U in the Spring 2020 term.  </w:t>
      </w:r>
    </w:p>
    <w:p w14:paraId="3F6A5B49" w14:textId="7D100EE9" w:rsidR="001361A2" w:rsidRDefault="00254FB0">
      <w:r w:rsidRPr="00254FB0">
        <w:t>Current CLAS undergraduates who are off-track for their major because of tracking GPA, or are attempting to obtain the tracking GPA for a desired major, can elect the S-U option for tracking courses</w:t>
      </w:r>
      <w:r w:rsidR="00845CD3">
        <w:t xml:space="preserve"> taken in the Spring 2020 term</w:t>
      </w:r>
      <w:r w:rsidRPr="00254FB0">
        <w:t>, may still need to earn the required GPA in a subsequent term.</w:t>
      </w:r>
      <w:r w:rsidR="002750AD">
        <w:t xml:space="preserve">  Students</w:t>
      </w:r>
      <w:r w:rsidR="00AE18EF">
        <w:t xml:space="preserve"> in these circumstances</w:t>
      </w:r>
      <w:r w:rsidR="002750AD">
        <w:t xml:space="preserve"> should consult with </w:t>
      </w:r>
      <w:r w:rsidR="00AE18EF">
        <w:t>a college</w:t>
      </w:r>
      <w:r w:rsidR="002750AD">
        <w:t xml:space="preserve"> advisor </w:t>
      </w:r>
      <w:r w:rsidR="00AE18EF">
        <w:t>BEFORE making any S-U decisions.</w:t>
      </w:r>
    </w:p>
    <w:p w14:paraId="307A0C58" w14:textId="6C18E8F1" w:rsidR="00447C39" w:rsidRDefault="001361A2">
      <w:r>
        <w:t>4</w:t>
      </w:r>
      <w:r w:rsidR="00447C39">
        <w:t xml:space="preserve">. </w:t>
      </w:r>
      <w:r w:rsidR="00DD40E3">
        <w:t>In some cases, grades of higher than C are necessary to meet program requirements.  Please consult the list below for guidance:</w:t>
      </w:r>
    </w:p>
    <w:p w14:paraId="59DBC23E" w14:textId="77777777" w:rsidR="00B34FBA" w:rsidRPr="00FD42DE" w:rsidRDefault="00B34FBA" w:rsidP="00FD42DE">
      <w:pPr>
        <w:spacing w:after="0"/>
        <w:ind w:left="720"/>
        <w:rPr>
          <w:rFonts w:eastAsia="Times New Roman"/>
          <w:b/>
          <w:bCs/>
        </w:rPr>
      </w:pPr>
      <w:r w:rsidRPr="00FD42DE">
        <w:rPr>
          <w:rFonts w:eastAsia="Times New Roman"/>
          <w:b/>
          <w:bCs/>
        </w:rPr>
        <w:t>MAJORS</w:t>
      </w:r>
    </w:p>
    <w:p w14:paraId="5EB7A1E2" w14:textId="5A80C327" w:rsidR="00B34FBA" w:rsidRPr="00FD42DE" w:rsidRDefault="00B34FBA" w:rsidP="00FD42DE">
      <w:pPr>
        <w:pStyle w:val="ListParagraph"/>
        <w:numPr>
          <w:ilvl w:val="0"/>
          <w:numId w:val="2"/>
        </w:numPr>
        <w:spacing w:after="0"/>
        <w:rPr>
          <w:rFonts w:eastAsia="Times New Roman"/>
        </w:rPr>
      </w:pPr>
      <w:r w:rsidRPr="00FD42DE">
        <w:rPr>
          <w:rFonts w:eastAsia="Times New Roman"/>
        </w:rPr>
        <w:t>Statistics BS—Grades of B-minus or higher in MAC2312/MAC2313</w:t>
      </w:r>
      <w:r w:rsidR="00FD42DE" w:rsidRPr="00FD42DE">
        <w:rPr>
          <w:rFonts w:eastAsia="Times New Roman"/>
        </w:rPr>
        <w:t xml:space="preserve">. </w:t>
      </w:r>
      <w:r w:rsidR="00FD42DE" w:rsidRPr="00FD42DE">
        <w:rPr>
          <w:rFonts w:eastAsia="Times New Roman"/>
        </w:rPr>
        <w:t>WILL ACCEPT AN S-U GRADE FOR SPRING 2020</w:t>
      </w:r>
      <w:r w:rsidR="00FD42DE" w:rsidRPr="00FD42DE">
        <w:rPr>
          <w:rFonts w:eastAsia="Times New Roman"/>
        </w:rPr>
        <w:t>.</w:t>
      </w:r>
    </w:p>
    <w:p w14:paraId="45CA4161" w14:textId="18CBA6C2" w:rsidR="00B34FBA" w:rsidRPr="00FD42DE" w:rsidRDefault="00B34FBA" w:rsidP="00FD42DE">
      <w:pPr>
        <w:pStyle w:val="ListParagraph"/>
        <w:numPr>
          <w:ilvl w:val="0"/>
          <w:numId w:val="2"/>
        </w:numPr>
        <w:spacing w:after="0"/>
        <w:rPr>
          <w:rFonts w:eastAsia="Times New Roman"/>
        </w:rPr>
      </w:pPr>
      <w:r w:rsidRPr="00FD42DE">
        <w:rPr>
          <w:rFonts w:eastAsia="Times New Roman"/>
        </w:rPr>
        <w:t>Math BS—Grades of B or higher in MAS4105</w:t>
      </w:r>
      <w:r w:rsidR="003E6812" w:rsidRPr="00FD42DE">
        <w:rPr>
          <w:rFonts w:eastAsia="Times New Roman"/>
        </w:rPr>
        <w:t>.  WILL ACCEPT AN S-U GRADE FOR SPRING 2020</w:t>
      </w:r>
      <w:r w:rsidR="00FD42DE" w:rsidRPr="00FD42DE">
        <w:rPr>
          <w:rFonts w:eastAsia="Times New Roman"/>
        </w:rPr>
        <w:t>.</w:t>
      </w:r>
    </w:p>
    <w:p w14:paraId="2125B4F3" w14:textId="3D733DAD" w:rsidR="00B34FBA" w:rsidRPr="00FD42DE" w:rsidRDefault="00B34FBA" w:rsidP="00FD42DE">
      <w:pPr>
        <w:spacing w:after="0"/>
        <w:ind w:left="720"/>
        <w:rPr>
          <w:rFonts w:eastAsia="Times New Roman"/>
          <w:b/>
          <w:bCs/>
        </w:rPr>
      </w:pPr>
      <w:r w:rsidRPr="00FD42DE">
        <w:rPr>
          <w:rFonts w:eastAsia="Times New Roman"/>
          <w:b/>
          <w:bCs/>
        </w:rPr>
        <w:t>MINORS</w:t>
      </w:r>
    </w:p>
    <w:p w14:paraId="3E9B8E0B" w14:textId="524C24D0" w:rsidR="00B34FBA" w:rsidRPr="00FD42DE" w:rsidRDefault="00B34FBA" w:rsidP="00FD42DE">
      <w:pPr>
        <w:pStyle w:val="ListParagraph"/>
        <w:numPr>
          <w:ilvl w:val="0"/>
          <w:numId w:val="3"/>
        </w:numPr>
        <w:spacing w:after="0"/>
        <w:rPr>
          <w:rFonts w:eastAsia="Times New Roman"/>
        </w:rPr>
      </w:pPr>
      <w:r w:rsidRPr="00FD42DE">
        <w:rPr>
          <w:rFonts w:eastAsia="Times New Roman"/>
        </w:rPr>
        <w:t>Actuarial Science—For purposes of subsequent testing and credentialing, students must earn grades of B in designated courses</w:t>
      </w:r>
      <w:r w:rsidR="007F0B5B" w:rsidRPr="00FD42DE">
        <w:rPr>
          <w:rFonts w:eastAsia="Times New Roman"/>
        </w:rPr>
        <w:t xml:space="preserve"> (STA4322, ACG2021, ECO2013, ECO2023, and FIN4303).  S-U grades would not count toward a student’s professional accreditation, and letter grades should be earned.</w:t>
      </w:r>
    </w:p>
    <w:p w14:paraId="70A50593" w14:textId="57C9100E" w:rsidR="00B34FBA" w:rsidRPr="00FD42DE" w:rsidRDefault="00B34FBA" w:rsidP="00FD42DE">
      <w:pPr>
        <w:pStyle w:val="ListParagraph"/>
        <w:numPr>
          <w:ilvl w:val="0"/>
          <w:numId w:val="3"/>
        </w:numPr>
        <w:spacing w:after="0"/>
        <w:rPr>
          <w:rFonts w:eastAsia="Times New Roman"/>
        </w:rPr>
      </w:pPr>
      <w:r w:rsidRPr="00FD42DE">
        <w:rPr>
          <w:rFonts w:eastAsia="Times New Roman"/>
        </w:rPr>
        <w:t>Public Leadership—Requires a minimum of 3.0</w:t>
      </w:r>
      <w:r w:rsidR="000D67DF" w:rsidRPr="00FD42DE">
        <w:rPr>
          <w:rFonts w:eastAsia="Times New Roman"/>
        </w:rPr>
        <w:t>.  WILL ACCEPT S-U GRADES FOR SPRING 2020</w:t>
      </w:r>
      <w:r w:rsidR="00FD42DE" w:rsidRPr="00FD42DE">
        <w:rPr>
          <w:rFonts w:eastAsia="Times New Roman"/>
        </w:rPr>
        <w:t>.</w:t>
      </w:r>
    </w:p>
    <w:p w14:paraId="278BEDB3" w14:textId="0911E2A7" w:rsidR="00B34FBA" w:rsidRPr="00FD42DE" w:rsidRDefault="00B34FBA" w:rsidP="00FD42DE">
      <w:pPr>
        <w:spacing w:after="0"/>
        <w:ind w:left="720"/>
        <w:rPr>
          <w:rFonts w:eastAsia="Times New Roman"/>
          <w:b/>
          <w:bCs/>
        </w:rPr>
      </w:pPr>
      <w:r w:rsidRPr="00FD42DE">
        <w:rPr>
          <w:rFonts w:eastAsia="Times New Roman"/>
          <w:b/>
          <w:bCs/>
        </w:rPr>
        <w:t>CERTIFICATES</w:t>
      </w:r>
    </w:p>
    <w:p w14:paraId="1F9D25B2" w14:textId="0678AABD" w:rsidR="00254FB0" w:rsidRPr="00FD42DE" w:rsidRDefault="00254FB0" w:rsidP="00FD42DE">
      <w:pPr>
        <w:pStyle w:val="ListParagraph"/>
        <w:numPr>
          <w:ilvl w:val="0"/>
          <w:numId w:val="1"/>
        </w:numPr>
        <w:spacing w:after="0"/>
        <w:rPr>
          <w:rFonts w:eastAsia="Times New Roman"/>
        </w:rPr>
      </w:pPr>
      <w:r w:rsidRPr="00FD42DE">
        <w:rPr>
          <w:rFonts w:eastAsia="Times New Roman"/>
        </w:rPr>
        <w:t xml:space="preserve">East-Central European Studies—Requires a 3.0 minimum in program courses. </w:t>
      </w:r>
      <w:r w:rsidR="007F0B5B" w:rsidRPr="00FD42DE">
        <w:rPr>
          <w:rFonts w:eastAsia="Times New Roman"/>
        </w:rPr>
        <w:t xml:space="preserve">PLEASE CHECK WITH THE CENTER FOR EUROPEAN STUDIES. </w:t>
      </w:r>
    </w:p>
    <w:p w14:paraId="71C88576" w14:textId="37B2C376" w:rsidR="00254FB0" w:rsidRPr="00FD42DE" w:rsidRDefault="00254FB0" w:rsidP="00FD42DE">
      <w:pPr>
        <w:pStyle w:val="ListParagraph"/>
        <w:numPr>
          <w:ilvl w:val="0"/>
          <w:numId w:val="1"/>
        </w:numPr>
        <w:spacing w:after="0"/>
        <w:rPr>
          <w:rFonts w:eastAsia="Times New Roman"/>
        </w:rPr>
      </w:pPr>
      <w:r w:rsidRPr="00FD42DE">
        <w:rPr>
          <w:rFonts w:eastAsia="Times New Roman"/>
        </w:rPr>
        <w:t xml:space="preserve">European Union Studies—Requires a 3.0 minimum in program courses. </w:t>
      </w:r>
      <w:r w:rsidR="007F0B5B" w:rsidRPr="00FD42DE">
        <w:rPr>
          <w:rFonts w:eastAsia="Times New Roman"/>
        </w:rPr>
        <w:t xml:space="preserve">PLEASE CHECK WITH THE </w:t>
      </w:r>
      <w:bookmarkStart w:id="0" w:name="_GoBack"/>
      <w:bookmarkEnd w:id="0"/>
      <w:r w:rsidR="007F0B5B" w:rsidRPr="00FD42DE">
        <w:rPr>
          <w:rFonts w:eastAsia="Times New Roman"/>
        </w:rPr>
        <w:t xml:space="preserve">CENTER FOR EUROPEAN STUDIES.  </w:t>
      </w:r>
    </w:p>
    <w:p w14:paraId="036864EA" w14:textId="29C15827" w:rsidR="00254FB0" w:rsidRPr="00FD42DE" w:rsidRDefault="00254FB0" w:rsidP="00FD42DE">
      <w:pPr>
        <w:pStyle w:val="ListParagraph"/>
        <w:numPr>
          <w:ilvl w:val="0"/>
          <w:numId w:val="1"/>
        </w:numPr>
        <w:spacing w:after="0"/>
        <w:rPr>
          <w:rFonts w:eastAsia="Times New Roman"/>
        </w:rPr>
      </w:pPr>
      <w:r w:rsidRPr="00FD42DE">
        <w:rPr>
          <w:rFonts w:eastAsia="Times New Roman"/>
        </w:rPr>
        <w:lastRenderedPageBreak/>
        <w:t xml:space="preserve">International Relations—Requires a 3.0 minimum in program courses.  </w:t>
      </w:r>
      <w:r w:rsidR="002750AD" w:rsidRPr="00FD42DE">
        <w:rPr>
          <w:rFonts w:eastAsia="Times New Roman"/>
        </w:rPr>
        <w:t xml:space="preserve">WILL ACCEPT S-U GRADES </w:t>
      </w:r>
      <w:proofErr w:type="gramStart"/>
      <w:r w:rsidR="002750AD" w:rsidRPr="00FD42DE">
        <w:rPr>
          <w:rFonts w:eastAsia="Times New Roman"/>
        </w:rPr>
        <w:t xml:space="preserve">FOR </w:t>
      </w:r>
      <w:r w:rsidR="007F0B5B" w:rsidRPr="00FD42DE">
        <w:rPr>
          <w:rFonts w:eastAsia="Times New Roman"/>
        </w:rPr>
        <w:t xml:space="preserve"> </w:t>
      </w:r>
      <w:r w:rsidR="002750AD" w:rsidRPr="00FD42DE">
        <w:rPr>
          <w:rFonts w:eastAsia="Times New Roman"/>
        </w:rPr>
        <w:t>SPRING</w:t>
      </w:r>
      <w:proofErr w:type="gramEnd"/>
      <w:r w:rsidR="002750AD" w:rsidRPr="00FD42DE">
        <w:rPr>
          <w:rFonts w:eastAsia="Times New Roman"/>
        </w:rPr>
        <w:t xml:space="preserve"> 2020.  </w:t>
      </w:r>
    </w:p>
    <w:p w14:paraId="3E2ABCA7" w14:textId="0B013B2E" w:rsidR="00B34FBA" w:rsidRPr="00FD42DE" w:rsidRDefault="00B34FBA" w:rsidP="00FD42DE">
      <w:pPr>
        <w:pStyle w:val="ListParagraph"/>
        <w:numPr>
          <w:ilvl w:val="0"/>
          <w:numId w:val="1"/>
        </w:numPr>
        <w:spacing w:after="0"/>
        <w:rPr>
          <w:rFonts w:eastAsia="Times New Roman"/>
        </w:rPr>
      </w:pPr>
      <w:r w:rsidRPr="00FD42DE">
        <w:rPr>
          <w:rFonts w:eastAsia="Times New Roman"/>
        </w:rPr>
        <w:t>Medical Anthropology—Requires a 3.0 minimum in program courses.  WILL ACCEPT S-U GRADES FOR SPRING 2020.</w:t>
      </w:r>
    </w:p>
    <w:p w14:paraId="0894173B" w14:textId="74266A11" w:rsidR="00B34FBA" w:rsidRPr="00FD42DE" w:rsidRDefault="00B34FBA" w:rsidP="00FD42DE">
      <w:pPr>
        <w:pStyle w:val="ListParagraph"/>
        <w:numPr>
          <w:ilvl w:val="0"/>
          <w:numId w:val="1"/>
        </w:numPr>
        <w:spacing w:after="0"/>
        <w:rPr>
          <w:rFonts w:eastAsia="Times New Roman"/>
        </w:rPr>
      </w:pPr>
      <w:r w:rsidRPr="00FD42DE">
        <w:rPr>
          <w:rFonts w:eastAsia="Times New Roman"/>
        </w:rPr>
        <w:t>Medical Geography—Requires a B-minus minimum in courses</w:t>
      </w:r>
      <w:r w:rsidR="00504019" w:rsidRPr="00FD42DE">
        <w:rPr>
          <w:rFonts w:eastAsia="Times New Roman"/>
        </w:rPr>
        <w:t>.  WILL ACCEPT S-U GRADES FOR SPRING 2020.</w:t>
      </w:r>
    </w:p>
    <w:p w14:paraId="344BEDA1" w14:textId="5A4D5ABD" w:rsidR="00B34FBA" w:rsidRPr="00FD42DE" w:rsidRDefault="00B34FBA" w:rsidP="00FD42DE">
      <w:pPr>
        <w:pStyle w:val="ListParagraph"/>
        <w:numPr>
          <w:ilvl w:val="0"/>
          <w:numId w:val="1"/>
        </w:numPr>
        <w:spacing w:after="0"/>
        <w:rPr>
          <w:rFonts w:eastAsia="Times New Roman"/>
        </w:rPr>
      </w:pPr>
      <w:r w:rsidRPr="00FD42DE">
        <w:rPr>
          <w:rFonts w:eastAsia="Times New Roman"/>
        </w:rPr>
        <w:t>Meteorology and Climatology—Requires a B-minus minimum in courses</w:t>
      </w:r>
      <w:r w:rsidR="00504019" w:rsidRPr="00FD42DE">
        <w:rPr>
          <w:rFonts w:eastAsia="Times New Roman"/>
        </w:rPr>
        <w:t>.  WILL ACCEPT S-U GRADES FOR SPRING 2020.</w:t>
      </w:r>
    </w:p>
    <w:p w14:paraId="10F605BD" w14:textId="77777777" w:rsidR="00DD40E3" w:rsidRDefault="00DD40E3" w:rsidP="00FD42DE">
      <w:pPr>
        <w:spacing w:after="0"/>
        <w:ind w:left="720"/>
      </w:pPr>
    </w:p>
    <w:sectPr w:rsidR="00DD40E3" w:rsidSect="00FD42DE">
      <w:footerReference w:type="default" r:id="rId8"/>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7197" w14:textId="77777777" w:rsidR="00A47312" w:rsidRDefault="00A47312" w:rsidP="00FD42DE">
      <w:pPr>
        <w:spacing w:after="0" w:line="240" w:lineRule="auto"/>
      </w:pPr>
      <w:r>
        <w:separator/>
      </w:r>
    </w:p>
  </w:endnote>
  <w:endnote w:type="continuationSeparator" w:id="0">
    <w:p w14:paraId="794EECC5" w14:textId="77777777" w:rsidR="00A47312" w:rsidRDefault="00A47312" w:rsidP="00FD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659552"/>
      <w:docPartObj>
        <w:docPartGallery w:val="Page Numbers (Bottom of Page)"/>
        <w:docPartUnique/>
      </w:docPartObj>
    </w:sdtPr>
    <w:sdtContent>
      <w:sdt>
        <w:sdtPr>
          <w:id w:val="-1705238520"/>
          <w:docPartObj>
            <w:docPartGallery w:val="Page Numbers (Top of Page)"/>
            <w:docPartUnique/>
          </w:docPartObj>
        </w:sdtPr>
        <w:sdtContent>
          <w:p w14:paraId="0002B814" w14:textId="564D5D57" w:rsidR="00FD42DE" w:rsidRDefault="00FD42DE">
            <w:pPr>
              <w:pStyle w:val="Footer"/>
            </w:pPr>
            <w:r w:rsidRPr="00FD42DE">
              <w:t xml:space="preserve">Page </w:t>
            </w:r>
            <w:r w:rsidRPr="00FD42DE">
              <w:rPr>
                <w:sz w:val="24"/>
                <w:szCs w:val="24"/>
              </w:rPr>
              <w:fldChar w:fldCharType="begin"/>
            </w:r>
            <w:r w:rsidRPr="00FD42DE">
              <w:instrText xml:space="preserve"> PAGE </w:instrText>
            </w:r>
            <w:r w:rsidRPr="00FD42DE">
              <w:rPr>
                <w:sz w:val="24"/>
                <w:szCs w:val="24"/>
              </w:rPr>
              <w:fldChar w:fldCharType="separate"/>
            </w:r>
            <w:r w:rsidRPr="00FD42DE">
              <w:rPr>
                <w:noProof/>
              </w:rPr>
              <w:t>2</w:t>
            </w:r>
            <w:r w:rsidRPr="00FD42DE">
              <w:rPr>
                <w:sz w:val="24"/>
                <w:szCs w:val="24"/>
              </w:rPr>
              <w:fldChar w:fldCharType="end"/>
            </w:r>
            <w:r w:rsidRPr="00FD42DE">
              <w:t xml:space="preserve"> of </w:t>
            </w:r>
            <w:fldSimple w:instr=" NUMPAGES  ">
              <w:r w:rsidRPr="00FD42DE">
                <w:rPr>
                  <w:noProof/>
                </w:rPr>
                <w:t>2</w:t>
              </w:r>
            </w:fldSimple>
            <w:r w:rsidRPr="00FD42DE">
              <w:rPr>
                <w:sz w:val="24"/>
                <w:szCs w:val="24"/>
              </w:rPr>
              <w:tab/>
            </w:r>
            <w:r w:rsidRPr="00FD42DE">
              <w:rPr>
                <w:sz w:val="24"/>
                <w:szCs w:val="24"/>
              </w:rPr>
              <w:tab/>
              <w:t>Revised 4/1/20</w:t>
            </w:r>
          </w:p>
        </w:sdtContent>
      </w:sdt>
    </w:sdtContent>
  </w:sdt>
  <w:p w14:paraId="42061D5F" w14:textId="75B6C724" w:rsidR="00FD42DE" w:rsidRDefault="00FD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31B7B" w14:textId="77777777" w:rsidR="00A47312" w:rsidRDefault="00A47312" w:rsidP="00FD42DE">
      <w:pPr>
        <w:spacing w:after="0" w:line="240" w:lineRule="auto"/>
      </w:pPr>
      <w:r>
        <w:separator/>
      </w:r>
    </w:p>
  </w:footnote>
  <w:footnote w:type="continuationSeparator" w:id="0">
    <w:p w14:paraId="79EF8E23" w14:textId="77777777" w:rsidR="00A47312" w:rsidRDefault="00A47312" w:rsidP="00FD42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B0560"/>
    <w:multiLevelType w:val="hybridMultilevel"/>
    <w:tmpl w:val="AA18D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90C16"/>
    <w:multiLevelType w:val="hybridMultilevel"/>
    <w:tmpl w:val="A6348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3A3DD6"/>
    <w:multiLevelType w:val="hybridMultilevel"/>
    <w:tmpl w:val="DB222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9"/>
    <w:rsid w:val="000D67DF"/>
    <w:rsid w:val="001361A2"/>
    <w:rsid w:val="00197B8E"/>
    <w:rsid w:val="00254FB0"/>
    <w:rsid w:val="002750AD"/>
    <w:rsid w:val="00357003"/>
    <w:rsid w:val="003E6812"/>
    <w:rsid w:val="00447C39"/>
    <w:rsid w:val="00504019"/>
    <w:rsid w:val="0050684F"/>
    <w:rsid w:val="007F0B5B"/>
    <w:rsid w:val="00845CD3"/>
    <w:rsid w:val="00A47312"/>
    <w:rsid w:val="00AE18EF"/>
    <w:rsid w:val="00B34FBA"/>
    <w:rsid w:val="00DD40E3"/>
    <w:rsid w:val="00FD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44BE"/>
  <w15:chartTrackingRefBased/>
  <w15:docId w15:val="{6721D197-1AF8-4186-9E39-7CCD7A50C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DE"/>
    <w:pPr>
      <w:ind w:left="720"/>
      <w:contextualSpacing/>
    </w:pPr>
  </w:style>
  <w:style w:type="paragraph" w:styleId="Header">
    <w:name w:val="header"/>
    <w:basedOn w:val="Normal"/>
    <w:link w:val="HeaderChar"/>
    <w:uiPriority w:val="99"/>
    <w:unhideWhenUsed/>
    <w:rsid w:val="00FD4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2DE"/>
  </w:style>
  <w:style w:type="paragraph" w:styleId="Footer">
    <w:name w:val="footer"/>
    <w:basedOn w:val="Normal"/>
    <w:link w:val="FooterChar"/>
    <w:uiPriority w:val="99"/>
    <w:unhideWhenUsed/>
    <w:rsid w:val="00FD4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49171">
      <w:bodyDiv w:val="1"/>
      <w:marLeft w:val="0"/>
      <w:marRight w:val="0"/>
      <w:marTop w:val="0"/>
      <w:marBottom w:val="0"/>
      <w:divBdr>
        <w:top w:val="none" w:sz="0" w:space="0" w:color="auto"/>
        <w:left w:val="none" w:sz="0" w:space="0" w:color="auto"/>
        <w:bottom w:val="none" w:sz="0" w:space="0" w:color="auto"/>
        <w:right w:val="none" w:sz="0" w:space="0" w:color="auto"/>
      </w:divBdr>
    </w:div>
    <w:div w:id="13359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EB055-6187-4377-BB8B-BD3173C8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Spillane,Joseph F</dc:creator>
  <cp:keywords/>
  <dc:description/>
  <cp:lastModifiedBy>Shields,Dan</cp:lastModifiedBy>
  <cp:revision>14</cp:revision>
  <dcterms:created xsi:type="dcterms:W3CDTF">2020-03-24T22:26:00Z</dcterms:created>
  <dcterms:modified xsi:type="dcterms:W3CDTF">2020-04-01T15:17:00Z</dcterms:modified>
</cp:coreProperties>
</file>